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Конспект родительского собрания</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 подготовительной к школе группе «Скоро в школу».</w:t>
      </w: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Предварительная работа.</w:t>
      </w:r>
    </w:p>
    <w:p w:rsidR="00446352" w:rsidRPr="00E7664F" w:rsidRDefault="00446352" w:rsidP="00446352">
      <w:pPr>
        <w:numPr>
          <w:ilvl w:val="0"/>
          <w:numId w:val="1"/>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Анкетирование родителей «Скоро в школу»</w:t>
      </w:r>
    </w:p>
    <w:p w:rsidR="00446352" w:rsidRPr="00E7664F" w:rsidRDefault="00446352" w:rsidP="00446352">
      <w:pPr>
        <w:numPr>
          <w:ilvl w:val="0"/>
          <w:numId w:val="1"/>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Памятка для родителей «Условия успешного обучения в школе»</w:t>
      </w:r>
    </w:p>
    <w:p w:rsidR="00446352" w:rsidRPr="00E7664F" w:rsidRDefault="00446352" w:rsidP="00446352">
      <w:pPr>
        <w:numPr>
          <w:ilvl w:val="0"/>
          <w:numId w:val="1"/>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 Презентация «Игры, способствующие интеллектуальному развитию ребенка».</w:t>
      </w:r>
    </w:p>
    <w:p w:rsidR="00446352" w:rsidRPr="00E7664F" w:rsidRDefault="00446352" w:rsidP="00446352">
      <w:pPr>
        <w:numPr>
          <w:ilvl w:val="0"/>
          <w:numId w:val="1"/>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Воздушные шары (проблемные ситуации)</w:t>
      </w:r>
    </w:p>
    <w:p w:rsidR="00446352" w:rsidRPr="00E7664F" w:rsidRDefault="00446352" w:rsidP="00446352">
      <w:pPr>
        <w:numPr>
          <w:ilvl w:val="0"/>
          <w:numId w:val="1"/>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Решение родительского собрания.</w:t>
      </w: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Ход собрания.</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Воспитатель 1. Здравствуйте, уважаемые родители! Пройдет еще немного времени и для ваших детей наступит торжественный, волнующий день 1 сентября. Школа примет их в свое путешествие по стране знаний. Как сделать так, чтобы детям было легко и радостно учиться, а мы бы с вами радовались успехам детей? Об этом мы и поговорим с вами на нашем родительском собрании «Скоро школу».</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 xml:space="preserve"> Важно помнить, что школьная зрелость – это не умение ребенка читать и писать, а целый комплекс психических процессов, обеспечивающих ребенку эффективную интеллектуальную деятельность.</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Презентация «Игры, способствующие интеллектуальному развитию ребенка».</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Воспитатель. Мы приготовили для вас памятки «Условия успешного обучения в школе»</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«Условия успешного обучения в школе»</w:t>
      </w:r>
    </w:p>
    <w:p w:rsidR="00446352" w:rsidRPr="00E7664F" w:rsidRDefault="00446352" w:rsidP="00446352">
      <w:pPr>
        <w:numPr>
          <w:ilvl w:val="0"/>
          <w:numId w:val="2"/>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Организовать уголок школьника.</w:t>
      </w:r>
    </w:p>
    <w:p w:rsidR="00446352" w:rsidRPr="00E7664F" w:rsidRDefault="00446352" w:rsidP="00446352">
      <w:pPr>
        <w:numPr>
          <w:ilvl w:val="0"/>
          <w:numId w:val="2"/>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Следить, чтобы уроки готовились в установленное время в хорошо проветриваемом помещении.</w:t>
      </w:r>
    </w:p>
    <w:p w:rsidR="00446352" w:rsidRPr="00E7664F" w:rsidRDefault="00446352" w:rsidP="00446352">
      <w:pPr>
        <w:numPr>
          <w:ilvl w:val="0"/>
          <w:numId w:val="2"/>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Перед началом работы (домашних заданий) выключить радио, телевизор, не мешать детям излишними замечаниями, громкими разговорами.</w:t>
      </w:r>
    </w:p>
    <w:p w:rsidR="00446352" w:rsidRPr="00E7664F" w:rsidRDefault="00446352" w:rsidP="00446352">
      <w:pPr>
        <w:numPr>
          <w:ilvl w:val="0"/>
          <w:numId w:val="2"/>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Ежедневно проверять уроки и сообщать учителю о возникших затруднениях при выполнении домашних заданий.</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Обсуждение памятки. С чем согласны, с чем не согласны родители. Дополнения…</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«Воздушные вопросы»</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 шарики вложить проблемные ситуации. Предложить, лопнув шар, обсудить ситуацию.</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Ситуации в шарах.</w:t>
      </w:r>
    </w:p>
    <w:p w:rsidR="00446352" w:rsidRPr="00E7664F" w:rsidRDefault="00446352" w:rsidP="00446352">
      <w:pPr>
        <w:numPr>
          <w:ilvl w:val="0"/>
          <w:numId w:val="3"/>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Ваш ребенок впервые получил 2. Как себя вести?</w:t>
      </w:r>
    </w:p>
    <w:p w:rsidR="00446352" w:rsidRPr="00E7664F" w:rsidRDefault="00446352" w:rsidP="00446352">
      <w:pPr>
        <w:numPr>
          <w:ilvl w:val="0"/>
          <w:numId w:val="3"/>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Какие слова надо обязательно сказать ребенку, когда он идет в школу?</w:t>
      </w:r>
    </w:p>
    <w:p w:rsidR="00446352" w:rsidRPr="00E7664F" w:rsidRDefault="00446352" w:rsidP="00446352">
      <w:pPr>
        <w:numPr>
          <w:ilvl w:val="0"/>
          <w:numId w:val="3"/>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Какой первый вопрос задать ребенку, пришедшему со школы?</w:t>
      </w:r>
    </w:p>
    <w:p w:rsidR="00446352" w:rsidRPr="00E7664F" w:rsidRDefault="00446352" w:rsidP="00446352">
      <w:pPr>
        <w:numPr>
          <w:ilvl w:val="0"/>
          <w:numId w:val="3"/>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 Сколько часов должен проводить на улице младший школьник?</w:t>
      </w:r>
    </w:p>
    <w:p w:rsidR="00446352" w:rsidRPr="00E7664F" w:rsidRDefault="00446352" w:rsidP="00446352">
      <w:pPr>
        <w:numPr>
          <w:ilvl w:val="0"/>
          <w:numId w:val="3"/>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Сколько времени смотреть телепередачи?</w:t>
      </w:r>
    </w:p>
    <w:p w:rsidR="00446352" w:rsidRPr="00E7664F" w:rsidRDefault="00446352" w:rsidP="00446352">
      <w:pPr>
        <w:numPr>
          <w:ilvl w:val="0"/>
          <w:numId w:val="3"/>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lastRenderedPageBreak/>
        <w:t>Что делать, чтобы у ребенка был красивый почерк?</w:t>
      </w:r>
    </w:p>
    <w:p w:rsidR="00446352" w:rsidRPr="00E7664F" w:rsidRDefault="00446352" w:rsidP="00446352">
      <w:pPr>
        <w:numPr>
          <w:ilvl w:val="0"/>
          <w:numId w:val="3"/>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Нужно ли сидеть с ребенком за уроками?</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Возможные варианты ответов.</w:t>
      </w:r>
    </w:p>
    <w:p w:rsidR="00446352" w:rsidRPr="00E7664F" w:rsidRDefault="00446352" w:rsidP="00446352">
      <w:pPr>
        <w:numPr>
          <w:ilvl w:val="0"/>
          <w:numId w:val="4"/>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Ваш ребенок впервые получил 2. Как себя вести</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Ни в коем случае не наказывать. Ведь когда у нас неприятности, мы рассчитываем на сочувствие, понимание, совет, для этого и рассказываем об этом нашим близким. А если в ответ услышим «Сам виноват» - и желание делиться своими трудностями пропадает, и настроение не улучшается. Ребенку необходимо ощущение успеха. Не очень важно, в какой именно области этот успех будет достигнут. Ребенок должен чувствовать «родители в него верят, значит так и будет». Позицию родителей, предохраняющую от появления «хронической» неуспеваемости, можно сформулировать примерно так: «Неудачи временны. То, что не получилось сегодня, получится завтра. Ведь с другими трудностями ты же хорошо справляешься!» И еще: с самого начало в детей надо вселять веру и оптимизм, как говорится, «зажав в кулак свое родительское тщеславие».</w:t>
      </w:r>
    </w:p>
    <w:p w:rsidR="00446352" w:rsidRPr="00E7664F" w:rsidRDefault="00446352" w:rsidP="00446352">
      <w:pPr>
        <w:numPr>
          <w:ilvl w:val="0"/>
          <w:numId w:val="5"/>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Какие слова надо обязательно сказать ребенку, когда он идет в школу?</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Обязательно проводите его до дверей и скажите на дорогу: «не торопись», «будь осторожен», «внимателен при переходе дороги». Это надо повторять столько раз, сколько ребенок выходит из дому.</w:t>
      </w:r>
    </w:p>
    <w:p w:rsidR="00446352" w:rsidRPr="00E7664F" w:rsidRDefault="00446352" w:rsidP="00446352">
      <w:pPr>
        <w:numPr>
          <w:ilvl w:val="0"/>
          <w:numId w:val="6"/>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Какой первый вопрос задать ребенку, пришедшему со школы?</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Неправильно говорить «что сегодня получил?» вместо «что сегодня было интересного в школе?», так как ориентация на оценку приводит к тому, что родители с порога начинают ругать ребенка, не разобравшись в причинах.</w:t>
      </w:r>
    </w:p>
    <w:p w:rsidR="00446352" w:rsidRPr="00E7664F" w:rsidRDefault="00446352" w:rsidP="00446352">
      <w:pPr>
        <w:numPr>
          <w:ilvl w:val="0"/>
          <w:numId w:val="7"/>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Сколько часов должен проводить на улице младший школьник?</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Ребенок должен гулять именно днем, а не вечером – до 4 часов в день (сюда входит время, затрачиваемое ребенком на дорогу в школу и обратно).</w:t>
      </w:r>
    </w:p>
    <w:p w:rsidR="00446352" w:rsidRPr="00E7664F" w:rsidRDefault="00446352" w:rsidP="00446352">
      <w:pPr>
        <w:numPr>
          <w:ilvl w:val="0"/>
          <w:numId w:val="8"/>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Сколько времени смотреть телепередачи?</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Детям младшего школьного возраста рекомендуется смотреть телепередачи не чаще 2-3 раз в неделю, не дольше 60 минут. Комната при этом должна быть освещена общим неярким светом. Экран телевизора находится на расстоянии 2-3 метров от зрителей и на уровне их глаз. Ребенку необходимо объяснить, почему необходимо соблюдать эти гигиенические меры.</w:t>
      </w:r>
    </w:p>
    <w:p w:rsidR="00446352" w:rsidRPr="00E7664F" w:rsidRDefault="00446352" w:rsidP="00446352">
      <w:pPr>
        <w:numPr>
          <w:ilvl w:val="0"/>
          <w:numId w:val="9"/>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Что делать, чтобы у ребенка был красивый почерк?</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1. Это зависит от посадки, напоминайте, чтобы локти не висели; чтобы альбом, тетрадь, он держал наклонно, неподвижно.</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2. Рисуйте елочки, флажки, окно по клеткам тетрадного листа.</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3. При раскрашивании и штриховке предметов обращайте внимание, чтобы за линией рисунка не было штрихов. Линии были ровные, на одинаковом расстоянии.</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7. Нужно ли сидеть с ребенком за уроками?</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 xml:space="preserve">Нет. Привычка к родительской опеке, даже в виде родительского присутствия, может укорениться и принести вредные плоды. Но что делать, если малыш не умеет собраться и сосредоточиться, если смотрит в окно, вместо того, чтобы писать палочки. В течение первого года надо научить </w:t>
      </w:r>
      <w:r w:rsidRPr="00E7664F">
        <w:rPr>
          <w:rFonts w:ascii="Times New Roman" w:hAnsi="Times New Roman" w:cs="Times New Roman"/>
          <w:bCs/>
          <w:sz w:val="28"/>
          <w:szCs w:val="28"/>
        </w:rPr>
        <w:lastRenderedPageBreak/>
        <w:t>малыша выполнять задание быстро, четко, не отвлекаясь. Иначе он может навсегда возненавидеть само понятие «урок».</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Воспитатель  Итак, уделяйте больше внимания повседневному общению со своим ребенком. Рассказывайте ребенку много интересного, читайте детские книги, вместе рисуйте, придумывайте загадки, разъясняйте природные явления. Вместе обсуждайте то, что видели на прогулке. И ваш ребенок с легкостью и интересом пойдет в школу.</w:t>
      </w:r>
    </w:p>
    <w:p w:rsidR="00446352" w:rsidRPr="00E7664F" w:rsidRDefault="00446352" w:rsidP="00446352">
      <w:p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Решение родительского собрания.</w:t>
      </w:r>
    </w:p>
    <w:p w:rsidR="00446352" w:rsidRPr="00E7664F" w:rsidRDefault="00446352" w:rsidP="00446352">
      <w:pPr>
        <w:numPr>
          <w:ilvl w:val="0"/>
          <w:numId w:val="10"/>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Ни на один день не откладывать подготовку ребенка к школе на потом. А значит развивайте память, разучивая стихи и загадки, развивайте речь, составляя рассказы, развивайте внимание и усидчивость через настольные игры, занятия рисованием, конструированием.</w:t>
      </w:r>
    </w:p>
    <w:p w:rsidR="00446352" w:rsidRPr="00E7664F" w:rsidRDefault="00446352" w:rsidP="00446352">
      <w:pPr>
        <w:numPr>
          <w:ilvl w:val="0"/>
          <w:numId w:val="10"/>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Всегда во время занятий обращайте внимания на осанку детей.</w:t>
      </w:r>
    </w:p>
    <w:p w:rsidR="00446352" w:rsidRPr="00E7664F" w:rsidRDefault="00446352" w:rsidP="00446352">
      <w:pPr>
        <w:numPr>
          <w:ilvl w:val="0"/>
          <w:numId w:val="10"/>
        </w:numPr>
        <w:spacing w:after="0" w:line="240" w:lineRule="auto"/>
        <w:rPr>
          <w:rFonts w:ascii="Times New Roman" w:hAnsi="Times New Roman" w:cs="Times New Roman"/>
          <w:bCs/>
          <w:sz w:val="28"/>
          <w:szCs w:val="28"/>
        </w:rPr>
      </w:pPr>
      <w:r w:rsidRPr="00E7664F">
        <w:rPr>
          <w:rFonts w:ascii="Times New Roman" w:hAnsi="Times New Roman" w:cs="Times New Roman"/>
          <w:bCs/>
          <w:sz w:val="28"/>
          <w:szCs w:val="28"/>
        </w:rPr>
        <w:t>Приобрести в качестве подарка для школы наборы «Школьник».</w:t>
      </w: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Default="00446352" w:rsidP="00446352">
      <w:pPr>
        <w:spacing w:after="0" w:line="240" w:lineRule="auto"/>
        <w:rPr>
          <w:rFonts w:ascii="Times New Roman" w:hAnsi="Times New Roman" w:cs="Times New Roman"/>
          <w:bCs/>
          <w:sz w:val="28"/>
          <w:szCs w:val="28"/>
        </w:rPr>
      </w:pPr>
    </w:p>
    <w:p w:rsidR="00446352" w:rsidRPr="00E7664F" w:rsidRDefault="00446352" w:rsidP="00446352">
      <w:pPr>
        <w:spacing w:after="0" w:line="240" w:lineRule="auto"/>
        <w:rPr>
          <w:rFonts w:ascii="Times New Roman" w:hAnsi="Times New Roman" w:cs="Times New Roman"/>
          <w:bCs/>
          <w:sz w:val="28"/>
          <w:szCs w:val="28"/>
        </w:rPr>
      </w:pPr>
    </w:p>
    <w:p w:rsidR="00320B13" w:rsidRDefault="00320B13"/>
    <w:sectPr w:rsidR="00320B13" w:rsidSect="0032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15EE"/>
    <w:multiLevelType w:val="multilevel"/>
    <w:tmpl w:val="0E66A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823B6"/>
    <w:multiLevelType w:val="multilevel"/>
    <w:tmpl w:val="47527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209C7"/>
    <w:multiLevelType w:val="multilevel"/>
    <w:tmpl w:val="9C52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110EF4"/>
    <w:multiLevelType w:val="multilevel"/>
    <w:tmpl w:val="BEDC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3A30B9"/>
    <w:multiLevelType w:val="multilevel"/>
    <w:tmpl w:val="CB64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5D0500"/>
    <w:multiLevelType w:val="multilevel"/>
    <w:tmpl w:val="F2F64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818A9"/>
    <w:multiLevelType w:val="multilevel"/>
    <w:tmpl w:val="922AF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B7281D"/>
    <w:multiLevelType w:val="multilevel"/>
    <w:tmpl w:val="22BC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4404EC"/>
    <w:multiLevelType w:val="multilevel"/>
    <w:tmpl w:val="F7B8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E85F70"/>
    <w:multiLevelType w:val="multilevel"/>
    <w:tmpl w:val="12DAA4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7"/>
  </w:num>
  <w:num w:numId="5">
    <w:abstractNumId w:val="5"/>
  </w:num>
  <w:num w:numId="6">
    <w:abstractNumId w:val="1"/>
  </w:num>
  <w:num w:numId="7">
    <w:abstractNumId w:val="9"/>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6352"/>
    <w:rsid w:val="0026470F"/>
    <w:rsid w:val="00320B13"/>
    <w:rsid w:val="00446352"/>
    <w:rsid w:val="008F6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52"/>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4742</Characters>
  <Application>Microsoft Office Word</Application>
  <DocSecurity>0</DocSecurity>
  <Lines>39</Lines>
  <Paragraphs>11</Paragraphs>
  <ScaleCrop>false</ScaleCrop>
  <Company>Grizli777</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iTcentr</dc:creator>
  <cp:lastModifiedBy>iTcentr</cp:lastModifiedBy>
  <cp:revision>1</cp:revision>
  <dcterms:created xsi:type="dcterms:W3CDTF">2017-12-11T05:09:00Z</dcterms:created>
  <dcterms:modified xsi:type="dcterms:W3CDTF">2017-12-11T05:09:00Z</dcterms:modified>
</cp:coreProperties>
</file>