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B2" w:rsidRDefault="00EB4FB2" w:rsidP="00EB4FB2">
      <w:pPr>
        <w:spacing w:after="0"/>
        <w:rPr>
          <w:b/>
          <w:sz w:val="28"/>
          <w:szCs w:val="28"/>
          <w:u w:val="single"/>
        </w:rPr>
      </w:pPr>
    </w:p>
    <w:p w:rsidR="00EB4FB2" w:rsidRPr="00B010B2" w:rsidRDefault="00EB4FB2" w:rsidP="00EB4FB2">
      <w:pPr>
        <w:spacing w:after="0"/>
        <w:jc w:val="center"/>
        <w:rPr>
          <w:b/>
          <w:sz w:val="28"/>
          <w:szCs w:val="28"/>
          <w:u w:val="single"/>
        </w:rPr>
      </w:pPr>
      <w:r w:rsidRPr="00B010B2">
        <w:rPr>
          <w:b/>
          <w:sz w:val="28"/>
          <w:szCs w:val="28"/>
          <w:u w:val="single"/>
        </w:rPr>
        <w:t>"Этот удивительный сказочный мир Г. -Х. Андерсена"</w:t>
      </w:r>
    </w:p>
    <w:p w:rsidR="00EB4FB2" w:rsidRPr="00B010B2" w:rsidRDefault="00EB4FB2" w:rsidP="00EB4FB2">
      <w:pPr>
        <w:spacing w:after="0"/>
      </w:pPr>
      <w:r w:rsidRPr="00B010B2">
        <w:t>Цель. Помочь детям вспомнить известные им сказки Г. Х. Андерсена.</w:t>
      </w:r>
    </w:p>
    <w:p w:rsidR="00EB4FB2" w:rsidRPr="00B010B2" w:rsidRDefault="00EB4FB2" w:rsidP="00EB4FB2">
      <w:pPr>
        <w:spacing w:after="0"/>
      </w:pPr>
      <w:r w:rsidRPr="00B010B2">
        <w:t>Задачи:</w:t>
      </w:r>
    </w:p>
    <w:p w:rsidR="00EB4FB2" w:rsidRPr="00B010B2" w:rsidRDefault="00EB4FB2" w:rsidP="00EB4FB2">
      <w:pPr>
        <w:spacing w:after="0"/>
      </w:pPr>
      <w:r w:rsidRPr="00B010B2">
        <w:t>Образовательные:</w:t>
      </w:r>
    </w:p>
    <w:p w:rsidR="00EB4FB2" w:rsidRPr="00B010B2" w:rsidRDefault="00EB4FB2" w:rsidP="00EB4FB2">
      <w:pPr>
        <w:spacing w:after="0"/>
      </w:pPr>
      <w:r w:rsidRPr="00B010B2">
        <w:t>Продолжать знакомить детей с творчеством Г. Х. Андерсена</w:t>
      </w:r>
    </w:p>
    <w:p w:rsidR="00EB4FB2" w:rsidRPr="00B010B2" w:rsidRDefault="00EB4FB2" w:rsidP="00EB4FB2">
      <w:pPr>
        <w:spacing w:after="0"/>
      </w:pPr>
      <w:r w:rsidRPr="00B010B2">
        <w:t xml:space="preserve">Учить составлять предложения по картине с использованием предлогов: </w:t>
      </w:r>
      <w:proofErr w:type="gramStart"/>
      <w:r w:rsidRPr="00B010B2">
        <w:t>в</w:t>
      </w:r>
      <w:proofErr w:type="gramEnd"/>
      <w:r w:rsidRPr="00B010B2">
        <w:t>, на, под, между.</w:t>
      </w:r>
    </w:p>
    <w:p w:rsidR="00EB4FB2" w:rsidRPr="00B010B2" w:rsidRDefault="00EB4FB2" w:rsidP="00EB4FB2">
      <w:pPr>
        <w:spacing w:after="0"/>
      </w:pPr>
      <w:r w:rsidRPr="00B010B2">
        <w:t>Учить детей пересказывать знакомую сказку «Стойкий оловянный солдатик» по опорным картинкам.</w:t>
      </w:r>
    </w:p>
    <w:p w:rsidR="00EB4FB2" w:rsidRPr="00B010B2" w:rsidRDefault="00EB4FB2" w:rsidP="00EB4FB2">
      <w:pPr>
        <w:spacing w:after="0"/>
      </w:pPr>
      <w:r w:rsidRPr="00B010B2">
        <w:t xml:space="preserve">Предложить детям вспомнить названия и главных героев сказок Андерсена; знать сказочные предметы, встречающиеся с этих </w:t>
      </w:r>
      <w:proofErr w:type="gramStart"/>
      <w:r w:rsidRPr="00B010B2">
        <w:t>сказках</w:t>
      </w:r>
      <w:proofErr w:type="gramEnd"/>
      <w:r w:rsidRPr="00B010B2">
        <w:t>.</w:t>
      </w:r>
    </w:p>
    <w:p w:rsidR="00EB4FB2" w:rsidRPr="00B010B2" w:rsidRDefault="00EB4FB2" w:rsidP="00EB4FB2">
      <w:pPr>
        <w:spacing w:after="0"/>
      </w:pPr>
      <w:r w:rsidRPr="00B010B2">
        <w:t>Развивающие:</w:t>
      </w:r>
    </w:p>
    <w:p w:rsidR="00EB4FB2" w:rsidRPr="00B010B2" w:rsidRDefault="00EB4FB2" w:rsidP="00EB4FB2">
      <w:pPr>
        <w:spacing w:after="0"/>
      </w:pPr>
      <w:r w:rsidRPr="00B010B2">
        <w:t>Развивать у детей связную речь.</w:t>
      </w:r>
    </w:p>
    <w:p w:rsidR="00EB4FB2" w:rsidRPr="00B010B2" w:rsidRDefault="00EB4FB2" w:rsidP="00EB4FB2">
      <w:pPr>
        <w:spacing w:after="0"/>
      </w:pPr>
      <w:r w:rsidRPr="00B010B2">
        <w:t>Расширить словарный запас.</w:t>
      </w:r>
    </w:p>
    <w:p w:rsidR="00EB4FB2" w:rsidRPr="00B010B2" w:rsidRDefault="00EB4FB2" w:rsidP="00EB4FB2">
      <w:pPr>
        <w:spacing w:after="0"/>
      </w:pPr>
      <w:r w:rsidRPr="00B010B2">
        <w:t>Развивать мышление, внимание, память, аналитические способности.</w:t>
      </w:r>
    </w:p>
    <w:p w:rsidR="00EB4FB2" w:rsidRPr="00B010B2" w:rsidRDefault="00EB4FB2" w:rsidP="00EB4FB2">
      <w:pPr>
        <w:spacing w:after="0"/>
      </w:pPr>
      <w:r w:rsidRPr="00B010B2">
        <w:t>Развивать умения у детей внимательно слушать воспитателя, правильно отвечать на поставленные вопросы.</w:t>
      </w:r>
    </w:p>
    <w:p w:rsidR="00EB4FB2" w:rsidRPr="00B010B2" w:rsidRDefault="00EB4FB2" w:rsidP="00EB4FB2">
      <w:pPr>
        <w:spacing w:after="0"/>
      </w:pPr>
      <w:proofErr w:type="spellStart"/>
      <w:r w:rsidRPr="00B010B2">
        <w:t>Коррекционно</w:t>
      </w:r>
      <w:proofErr w:type="spellEnd"/>
      <w:r w:rsidRPr="00B010B2">
        <w:t xml:space="preserve"> – воспитательные:</w:t>
      </w:r>
    </w:p>
    <w:p w:rsidR="00EB4FB2" w:rsidRPr="00B010B2" w:rsidRDefault="00EB4FB2" w:rsidP="00EB4FB2">
      <w:pPr>
        <w:spacing w:after="0"/>
      </w:pPr>
      <w:r w:rsidRPr="00B010B2">
        <w:t>Воспитывать интерес к самостоятельной художественно – речевой деятельности.</w:t>
      </w:r>
    </w:p>
    <w:p w:rsidR="00EB4FB2" w:rsidRPr="00B010B2" w:rsidRDefault="00EB4FB2" w:rsidP="00EB4FB2">
      <w:pPr>
        <w:spacing w:after="0"/>
      </w:pPr>
      <w:r w:rsidRPr="00B010B2">
        <w:t>Воспитывать интерес к художественной литературе.</w:t>
      </w:r>
    </w:p>
    <w:p w:rsidR="00EB4FB2" w:rsidRPr="00B010B2" w:rsidRDefault="00EB4FB2" w:rsidP="00EB4FB2">
      <w:pPr>
        <w:spacing w:after="0"/>
      </w:pPr>
      <w:r w:rsidRPr="00B010B2">
        <w:t>Предварительная работа:</w:t>
      </w:r>
    </w:p>
    <w:p w:rsidR="00EB4FB2" w:rsidRPr="00B010B2" w:rsidRDefault="00EB4FB2" w:rsidP="00EB4FB2">
      <w:pPr>
        <w:spacing w:after="0"/>
      </w:pPr>
      <w:r w:rsidRPr="00B010B2">
        <w:t>Знакомство с жизнью и творчеством Г. Х. Андерсена.</w:t>
      </w:r>
    </w:p>
    <w:p w:rsidR="00EB4FB2" w:rsidRPr="00B010B2" w:rsidRDefault="00EB4FB2" w:rsidP="00EB4FB2">
      <w:pPr>
        <w:spacing w:after="0"/>
      </w:pPr>
      <w:r w:rsidRPr="00B010B2">
        <w:t>Чтение в домашних условиях сказок Г. Х. Андерсена.</w:t>
      </w:r>
    </w:p>
    <w:p w:rsidR="00EB4FB2" w:rsidRPr="00B010B2" w:rsidRDefault="00EB4FB2" w:rsidP="00EB4FB2">
      <w:pPr>
        <w:spacing w:after="0"/>
      </w:pPr>
      <w:r w:rsidRPr="00B010B2">
        <w:t>Самостоятельное придумывание детьми и изображение на бумаге универсальной модели сказки.</w:t>
      </w:r>
    </w:p>
    <w:p w:rsidR="00EB4FB2" w:rsidRPr="00B010B2" w:rsidRDefault="00EB4FB2" w:rsidP="00EB4FB2">
      <w:pPr>
        <w:spacing w:after="0"/>
      </w:pPr>
      <w:r w:rsidRPr="00B010B2">
        <w:t>Работа по освоению структуры сказки.</w:t>
      </w:r>
    </w:p>
    <w:p w:rsidR="00EB4FB2" w:rsidRPr="00B010B2" w:rsidRDefault="00EB4FB2" w:rsidP="00EB4FB2">
      <w:pPr>
        <w:spacing w:after="0"/>
      </w:pPr>
      <w:r w:rsidRPr="00B010B2">
        <w:t>Самостоятельное сочинение сказок, рассказов, смешных историй.</w:t>
      </w:r>
    </w:p>
    <w:p w:rsidR="00EB4FB2" w:rsidRPr="00B010B2" w:rsidRDefault="00EB4FB2" w:rsidP="00EB4FB2">
      <w:pPr>
        <w:spacing w:after="0"/>
      </w:pPr>
      <w:r w:rsidRPr="00B010B2">
        <w:t>Организационный момент.</w:t>
      </w:r>
    </w:p>
    <w:p w:rsidR="00EB4FB2" w:rsidRPr="00B010B2" w:rsidRDefault="00EB4FB2" w:rsidP="00EB4FB2">
      <w:pPr>
        <w:spacing w:after="0"/>
      </w:pPr>
      <w:r w:rsidRPr="00B010B2">
        <w:t xml:space="preserve">Дети стоят в кругу. Воспитатель предлагает детям пожелать </w:t>
      </w:r>
      <w:proofErr w:type="gramStart"/>
      <w:r w:rsidRPr="00B010B2">
        <w:t>друг</w:t>
      </w:r>
      <w:proofErr w:type="gramEnd"/>
      <w:r w:rsidRPr="00B010B2">
        <w:t xml:space="preserve"> другу доброго утра, сначала тихо, держась за руки и сходясь в маленький кружок, а потом разойтись и произнести приветствие, но уже громче.</w:t>
      </w:r>
    </w:p>
    <w:p w:rsidR="00EB4FB2" w:rsidRPr="00B010B2" w:rsidRDefault="00EB4FB2" w:rsidP="00EB4FB2">
      <w:pPr>
        <w:spacing w:after="0"/>
      </w:pPr>
      <w:r w:rsidRPr="00B010B2">
        <w:t>Ход занятия.</w:t>
      </w:r>
    </w:p>
    <w:p w:rsidR="00EB4FB2" w:rsidRPr="00B010B2" w:rsidRDefault="00EB4FB2" w:rsidP="00EB4FB2">
      <w:pPr>
        <w:spacing w:after="0"/>
      </w:pPr>
      <w:r w:rsidRPr="00B010B2">
        <w:t>1. Воспитатель: Ребята, сегодня к нам пришла гостья, а кто это, вы узнаете, отгадав загадку:</w:t>
      </w:r>
    </w:p>
    <w:p w:rsidR="00EB4FB2" w:rsidRPr="00B010B2" w:rsidRDefault="00EB4FB2" w:rsidP="00EB4FB2">
      <w:pPr>
        <w:spacing w:after="0"/>
      </w:pPr>
      <w:r w:rsidRPr="00B010B2">
        <w:t>Чуть женой крота не стала</w:t>
      </w:r>
    </w:p>
    <w:p w:rsidR="00EB4FB2" w:rsidRPr="00B010B2" w:rsidRDefault="00EB4FB2" w:rsidP="00EB4FB2">
      <w:pPr>
        <w:spacing w:after="0"/>
      </w:pPr>
      <w:r w:rsidRPr="00B010B2">
        <w:t>И усатого жука!</w:t>
      </w:r>
    </w:p>
    <w:p w:rsidR="00EB4FB2" w:rsidRPr="00B010B2" w:rsidRDefault="00EB4FB2" w:rsidP="00EB4FB2">
      <w:pPr>
        <w:spacing w:after="0"/>
      </w:pPr>
      <w:r w:rsidRPr="00B010B2">
        <w:t>Вместе с ласточкой летала</w:t>
      </w:r>
    </w:p>
    <w:p w:rsidR="00EB4FB2" w:rsidRPr="00B010B2" w:rsidRDefault="00EB4FB2" w:rsidP="00EB4FB2">
      <w:pPr>
        <w:spacing w:after="0"/>
      </w:pPr>
      <w:r w:rsidRPr="00B010B2">
        <w:t>Высоко под облака.</w:t>
      </w:r>
    </w:p>
    <w:p w:rsidR="00EB4FB2" w:rsidRPr="00B010B2" w:rsidRDefault="00EB4FB2" w:rsidP="00EB4FB2">
      <w:pPr>
        <w:spacing w:after="0"/>
      </w:pPr>
      <w:r w:rsidRPr="00B010B2">
        <w:t xml:space="preserve">Дети: это </w:t>
      </w:r>
      <w:proofErr w:type="spellStart"/>
      <w:r w:rsidRPr="00B010B2">
        <w:t>Дюймовочка</w:t>
      </w:r>
      <w:proofErr w:type="spellEnd"/>
      <w:r w:rsidRPr="00B010B2">
        <w:t>.</w:t>
      </w:r>
    </w:p>
    <w:p w:rsidR="00EB4FB2" w:rsidRPr="00B010B2" w:rsidRDefault="00EB4FB2" w:rsidP="00EB4FB2">
      <w:pPr>
        <w:spacing w:after="0"/>
      </w:pPr>
      <w:r w:rsidRPr="00B010B2">
        <w:t xml:space="preserve">Воспитатель: Правильно, это </w:t>
      </w:r>
      <w:proofErr w:type="spellStart"/>
      <w:r w:rsidRPr="00B010B2">
        <w:t>Дюймовочка</w:t>
      </w:r>
      <w:proofErr w:type="spellEnd"/>
      <w:r w:rsidRPr="00B010B2">
        <w:t xml:space="preserve"> (достает и прикрепляет на магнитную доску героиню).</w:t>
      </w:r>
    </w:p>
    <w:p w:rsidR="00EB4FB2" w:rsidRPr="00B010B2" w:rsidRDefault="00EB4FB2" w:rsidP="00EB4FB2">
      <w:pPr>
        <w:spacing w:after="0"/>
      </w:pPr>
      <w:r w:rsidRPr="00B010B2">
        <w:t xml:space="preserve">2. </w:t>
      </w:r>
      <w:proofErr w:type="spellStart"/>
      <w:r w:rsidRPr="00B010B2">
        <w:t>Дюймовочка</w:t>
      </w:r>
      <w:proofErr w:type="spellEnd"/>
      <w:r w:rsidRPr="00B010B2">
        <w:t xml:space="preserve"> здоровается и говорит, что она принесла с собой волшебный мешочек. Достав из мешочка предмет, надо угадать, как называется эта сказка, где он встречается.</w:t>
      </w:r>
    </w:p>
    <w:p w:rsidR="00EB4FB2" w:rsidRPr="00B010B2" w:rsidRDefault="00EB4FB2" w:rsidP="00EB4FB2">
      <w:pPr>
        <w:spacing w:after="0"/>
      </w:pPr>
      <w:r w:rsidRPr="00B010B2">
        <w:t>Д/игра «Волшебный мешочек»</w:t>
      </w:r>
    </w:p>
    <w:p w:rsidR="00EB4FB2" w:rsidRPr="00B010B2" w:rsidRDefault="00EB4FB2" w:rsidP="00EB4FB2">
      <w:pPr>
        <w:spacing w:after="0"/>
      </w:pPr>
      <w:r w:rsidRPr="00B010B2">
        <w:t>1. Горошина – сказка «Принцесса на горошине»</w:t>
      </w:r>
    </w:p>
    <w:p w:rsidR="00EB4FB2" w:rsidRPr="00B010B2" w:rsidRDefault="00EB4FB2" w:rsidP="00EB4FB2">
      <w:pPr>
        <w:spacing w:after="0"/>
      </w:pPr>
      <w:r w:rsidRPr="00B010B2">
        <w:t>2. Утенок – «Гадкий утенок»</w:t>
      </w:r>
    </w:p>
    <w:p w:rsidR="00EB4FB2" w:rsidRPr="00B010B2" w:rsidRDefault="00EB4FB2" w:rsidP="00EB4FB2">
      <w:pPr>
        <w:spacing w:after="0"/>
      </w:pPr>
      <w:r w:rsidRPr="00B010B2">
        <w:t>3. Жаба – «</w:t>
      </w:r>
      <w:proofErr w:type="spellStart"/>
      <w:r w:rsidRPr="00B010B2">
        <w:t>Дюймовочка</w:t>
      </w:r>
      <w:proofErr w:type="spellEnd"/>
      <w:r w:rsidRPr="00B010B2">
        <w:t>»</w:t>
      </w:r>
    </w:p>
    <w:p w:rsidR="00EB4FB2" w:rsidRPr="00B010B2" w:rsidRDefault="00EB4FB2" w:rsidP="00EB4FB2">
      <w:pPr>
        <w:spacing w:after="0"/>
      </w:pPr>
      <w:r w:rsidRPr="00B010B2">
        <w:t>4. Свинья – «Свинопас»</w:t>
      </w:r>
    </w:p>
    <w:p w:rsidR="00EB4FB2" w:rsidRPr="00B010B2" w:rsidRDefault="00EB4FB2" w:rsidP="00EB4FB2">
      <w:pPr>
        <w:spacing w:after="0"/>
      </w:pPr>
      <w:r w:rsidRPr="00B010B2">
        <w:t>5. Ложка – «Стойкий оловянный солдатик»</w:t>
      </w:r>
    </w:p>
    <w:p w:rsidR="00EB4FB2" w:rsidRPr="00B010B2" w:rsidRDefault="00EB4FB2" w:rsidP="00EB4FB2">
      <w:pPr>
        <w:spacing w:after="0"/>
      </w:pPr>
      <w:r w:rsidRPr="00B010B2">
        <w:lastRenderedPageBreak/>
        <w:t>6. Снежинка – «Снежная королева»</w:t>
      </w:r>
    </w:p>
    <w:p w:rsidR="00EB4FB2" w:rsidRPr="00B010B2" w:rsidRDefault="00EB4FB2" w:rsidP="00EB4FB2">
      <w:pPr>
        <w:spacing w:after="0"/>
      </w:pPr>
      <w:proofErr w:type="spellStart"/>
      <w:r w:rsidRPr="00B010B2">
        <w:t>Дюймовочка</w:t>
      </w:r>
      <w:proofErr w:type="spellEnd"/>
      <w:r w:rsidRPr="00B010B2">
        <w:t xml:space="preserve"> спрашивает</w:t>
      </w:r>
      <w:proofErr w:type="gramStart"/>
      <w:r w:rsidRPr="00B010B2">
        <w:t xml:space="preserve"> :</w:t>
      </w:r>
      <w:proofErr w:type="gramEnd"/>
    </w:p>
    <w:p w:rsidR="00EB4FB2" w:rsidRPr="00B010B2" w:rsidRDefault="00EB4FB2" w:rsidP="00EB4FB2">
      <w:pPr>
        <w:spacing w:after="0"/>
      </w:pPr>
      <w:r w:rsidRPr="00B010B2">
        <w:t>- Кто автор всех этих сказок?</w:t>
      </w:r>
    </w:p>
    <w:p w:rsidR="00EB4FB2" w:rsidRPr="00B010B2" w:rsidRDefault="00EB4FB2" w:rsidP="00EB4FB2">
      <w:pPr>
        <w:spacing w:after="0"/>
      </w:pPr>
      <w:r w:rsidRPr="00B010B2">
        <w:t>- Чем отличаются авторские сказки от народных сказок?</w:t>
      </w:r>
    </w:p>
    <w:p w:rsidR="00EB4FB2" w:rsidRPr="00B010B2" w:rsidRDefault="00EB4FB2" w:rsidP="00EB4FB2">
      <w:pPr>
        <w:spacing w:after="0"/>
      </w:pPr>
      <w:r w:rsidRPr="00B010B2">
        <w:t>На магнитную доску выставляется портрет Г. Х. Андерсена.</w:t>
      </w:r>
    </w:p>
    <w:p w:rsidR="00EB4FB2" w:rsidRPr="00B010B2" w:rsidRDefault="00EB4FB2" w:rsidP="00EB4FB2">
      <w:pPr>
        <w:spacing w:after="0"/>
      </w:pPr>
      <w:r w:rsidRPr="00B010B2">
        <w:t>3. Игра с массажными мячиками: «Наши ручки»</w:t>
      </w:r>
    </w:p>
    <w:p w:rsidR="00EB4FB2" w:rsidRPr="00B010B2" w:rsidRDefault="00EB4FB2" w:rsidP="00EB4FB2">
      <w:pPr>
        <w:spacing w:after="0"/>
      </w:pPr>
      <w:r w:rsidRPr="00B010B2">
        <w:t>Это ручка – правая.</w:t>
      </w:r>
      <w:r>
        <w:t xml:space="preserve"> </w:t>
      </w:r>
      <w:r w:rsidRPr="00B010B2">
        <w:t>Это ручка – левая.</w:t>
      </w:r>
    </w:p>
    <w:p w:rsidR="00EB4FB2" w:rsidRPr="00B010B2" w:rsidRDefault="00EB4FB2" w:rsidP="00EB4FB2">
      <w:pPr>
        <w:spacing w:after="0"/>
      </w:pPr>
      <w:r w:rsidRPr="00B010B2">
        <w:t>Я на</w:t>
      </w:r>
      <w:r>
        <w:t xml:space="preserve"> мячик нажимаю и зарядку делаю. </w:t>
      </w:r>
      <w:r w:rsidRPr="00B010B2">
        <w:t>Я на мячик нажимаю и зарядку делаю.</w:t>
      </w:r>
    </w:p>
    <w:p w:rsidR="00EB4FB2" w:rsidRPr="00B010B2" w:rsidRDefault="00EB4FB2" w:rsidP="00EB4FB2">
      <w:pPr>
        <w:spacing w:after="0"/>
      </w:pPr>
      <w:proofErr w:type="gramStart"/>
      <w:r w:rsidRPr="00B010B2">
        <w:t>Будет сильной правая.</w:t>
      </w:r>
      <w:proofErr w:type="gramEnd"/>
      <w:r>
        <w:t xml:space="preserve">  </w:t>
      </w:r>
      <w:proofErr w:type="gramStart"/>
      <w:r w:rsidRPr="00B010B2">
        <w:t>Будет сильной левая.</w:t>
      </w:r>
      <w:proofErr w:type="gramEnd"/>
      <w:r>
        <w:t xml:space="preserve">  </w:t>
      </w:r>
      <w:r w:rsidRPr="00B010B2">
        <w:t>Будут ручки у меня ловкие, умелые.</w:t>
      </w:r>
    </w:p>
    <w:p w:rsidR="00EB4FB2" w:rsidRPr="00B010B2" w:rsidRDefault="00EB4FB2" w:rsidP="00EB4FB2">
      <w:pPr>
        <w:spacing w:after="0"/>
      </w:pPr>
      <w:r w:rsidRPr="00B010B2">
        <w:t xml:space="preserve">4. </w:t>
      </w:r>
      <w:proofErr w:type="spellStart"/>
      <w:r w:rsidRPr="00B010B2">
        <w:t>Дюймовочка</w:t>
      </w:r>
      <w:proofErr w:type="spellEnd"/>
      <w:r w:rsidRPr="00B010B2">
        <w:t xml:space="preserve"> предлагает детям внимательно посмотреть на картинки и правильно выложить сюжет знакомой сказки.</w:t>
      </w:r>
    </w:p>
    <w:p w:rsidR="00EB4FB2" w:rsidRPr="00B010B2" w:rsidRDefault="00EB4FB2" w:rsidP="00EB4FB2">
      <w:pPr>
        <w:spacing w:after="0"/>
      </w:pPr>
      <w:r w:rsidRPr="00B010B2">
        <w:t>Д/игра: «Расскажи сказку» (пересказ по опорным картинкам сказки «Стойкий оловянный солдатик»)</w:t>
      </w:r>
    </w:p>
    <w:p w:rsidR="00EB4FB2" w:rsidRPr="00B010B2" w:rsidRDefault="00EB4FB2" w:rsidP="00EB4FB2">
      <w:pPr>
        <w:spacing w:after="0"/>
      </w:pPr>
      <w:r w:rsidRPr="00B010B2">
        <w:t>5. Физкультминутка «Замри»</w:t>
      </w:r>
    </w:p>
    <w:p w:rsidR="00EB4FB2" w:rsidRPr="00B010B2" w:rsidRDefault="00EB4FB2" w:rsidP="00EB4FB2">
      <w:pPr>
        <w:spacing w:after="0"/>
      </w:pPr>
      <w:r w:rsidRPr="00B010B2">
        <w:t>Дети бегут по кругу под музыку, на слово «Замри» дети выполняют предложенное воспитателем позу («Веселые человечки»)</w:t>
      </w:r>
    </w:p>
    <w:p w:rsidR="00EB4FB2" w:rsidRPr="00B010B2" w:rsidRDefault="00EB4FB2" w:rsidP="00EB4FB2">
      <w:pPr>
        <w:spacing w:after="0"/>
      </w:pPr>
      <w:r w:rsidRPr="00B010B2">
        <w:t xml:space="preserve">6. Воспитатель предлагает детям посмотреть на магнитную доску и рассказать, где находится </w:t>
      </w:r>
      <w:proofErr w:type="spellStart"/>
      <w:r w:rsidRPr="00B010B2">
        <w:t>Дюймовочка</w:t>
      </w:r>
      <w:proofErr w:type="spellEnd"/>
      <w:r w:rsidRPr="00B010B2">
        <w:t>, эльф, жабы, бабочки и т. д.</w:t>
      </w:r>
    </w:p>
    <w:p w:rsidR="00EB4FB2" w:rsidRPr="00B010B2" w:rsidRDefault="00EB4FB2" w:rsidP="00EB4FB2">
      <w:pPr>
        <w:spacing w:after="0"/>
      </w:pPr>
      <w:r w:rsidRPr="00B010B2">
        <w:t xml:space="preserve">Словесная игра на правильное употребление предлогов: </w:t>
      </w:r>
      <w:proofErr w:type="gramStart"/>
      <w:r w:rsidRPr="00B010B2">
        <w:t>на</w:t>
      </w:r>
      <w:proofErr w:type="gramEnd"/>
      <w:r w:rsidRPr="00B010B2">
        <w:t>, под, около, между.</w:t>
      </w:r>
    </w:p>
    <w:p w:rsidR="00EB4FB2" w:rsidRPr="00B010B2" w:rsidRDefault="00EB4FB2" w:rsidP="00EB4FB2">
      <w:pPr>
        <w:spacing w:after="0"/>
      </w:pPr>
      <w:proofErr w:type="spellStart"/>
      <w:r w:rsidRPr="00B010B2">
        <w:t>Дюймовочка</w:t>
      </w:r>
      <w:proofErr w:type="spellEnd"/>
      <w:r w:rsidRPr="00B010B2">
        <w:t xml:space="preserve"> сидит на цветке.</w:t>
      </w:r>
      <w:r>
        <w:t xml:space="preserve">   Эльф стоит рядом с </w:t>
      </w:r>
      <w:proofErr w:type="spellStart"/>
      <w:r>
        <w:t>Дюймовочкой</w:t>
      </w:r>
      <w:proofErr w:type="spellEnd"/>
      <w:r>
        <w:t xml:space="preserve">.  </w:t>
      </w:r>
      <w:r w:rsidRPr="00B010B2">
        <w:t>Жабы сидят под цветком.</w:t>
      </w:r>
      <w:r>
        <w:t xml:space="preserve">   Ласточка летает над Эльфом. </w:t>
      </w:r>
      <w:r w:rsidRPr="00B010B2">
        <w:t xml:space="preserve">Крот стоит между </w:t>
      </w:r>
      <w:proofErr w:type="spellStart"/>
      <w:r w:rsidRPr="00B010B2">
        <w:t>Дюймовочкой</w:t>
      </w:r>
      <w:proofErr w:type="spellEnd"/>
      <w:r w:rsidRPr="00B010B2">
        <w:t xml:space="preserve"> и Мышью.</w:t>
      </w:r>
    </w:p>
    <w:p w:rsidR="00EB4FB2" w:rsidRPr="00B010B2" w:rsidRDefault="00EB4FB2" w:rsidP="00EB4FB2">
      <w:pPr>
        <w:spacing w:after="0"/>
      </w:pPr>
      <w:r w:rsidRPr="00B010B2">
        <w:t>7. Воспитатель предлагает поиграть с детьми в игру.</w:t>
      </w:r>
    </w:p>
    <w:p w:rsidR="00EB4FB2" w:rsidRPr="00B010B2" w:rsidRDefault="00EB4FB2" w:rsidP="00EB4FB2">
      <w:pPr>
        <w:spacing w:after="0"/>
      </w:pPr>
      <w:r w:rsidRPr="00B010B2">
        <w:t>Д/игра: «Четвертый лишний»</w:t>
      </w:r>
    </w:p>
    <w:p w:rsidR="00EB4FB2" w:rsidRPr="00B010B2" w:rsidRDefault="00EB4FB2" w:rsidP="00EB4FB2">
      <w:pPr>
        <w:spacing w:after="0"/>
      </w:pPr>
      <w:r w:rsidRPr="00B010B2">
        <w:t>Стойкий оловянный солдатик,</w:t>
      </w:r>
      <w:r>
        <w:t xml:space="preserve"> </w:t>
      </w:r>
      <w:r w:rsidRPr="00B010B2">
        <w:t>лебедь,</w:t>
      </w:r>
      <w:r>
        <w:t xml:space="preserve"> </w:t>
      </w:r>
      <w:r w:rsidRPr="00B010B2">
        <w:t>Снежная королева, Баба-Яга.</w:t>
      </w:r>
    </w:p>
    <w:p w:rsidR="00EB4FB2" w:rsidRPr="00B010B2" w:rsidRDefault="00EB4FB2" w:rsidP="00EB4FB2">
      <w:pPr>
        <w:spacing w:after="0"/>
      </w:pPr>
      <w:proofErr w:type="gramStart"/>
      <w:r w:rsidRPr="00B010B2">
        <w:t xml:space="preserve">Соловей, Русалочка, Король (голый, </w:t>
      </w:r>
      <w:proofErr w:type="spellStart"/>
      <w:r w:rsidRPr="00B010B2">
        <w:t>Ниф-Ниф</w:t>
      </w:r>
      <w:proofErr w:type="spellEnd"/>
      <w:r w:rsidRPr="00B010B2">
        <w:t>.</w:t>
      </w:r>
      <w:proofErr w:type="gramEnd"/>
    </w:p>
    <w:p w:rsidR="00EB4FB2" w:rsidRPr="00B010B2" w:rsidRDefault="00EB4FB2" w:rsidP="00EB4FB2">
      <w:pPr>
        <w:spacing w:after="0"/>
      </w:pPr>
      <w:r w:rsidRPr="00B010B2">
        <w:t>Горошина,</w:t>
      </w:r>
      <w:r>
        <w:t xml:space="preserve"> </w:t>
      </w:r>
      <w:r w:rsidRPr="00B010B2">
        <w:t>Эльф,</w:t>
      </w:r>
      <w:r>
        <w:t xml:space="preserve"> </w:t>
      </w:r>
      <w:r w:rsidRPr="00B010B2">
        <w:t>Крот,</w:t>
      </w:r>
      <w:r>
        <w:t xml:space="preserve"> </w:t>
      </w:r>
      <w:r w:rsidRPr="00B010B2">
        <w:t>Кот в сапогах.</w:t>
      </w:r>
    </w:p>
    <w:p w:rsidR="00EB4FB2" w:rsidRPr="00B010B2" w:rsidRDefault="00EB4FB2" w:rsidP="00EB4FB2">
      <w:pPr>
        <w:spacing w:after="0"/>
      </w:pPr>
      <w:r w:rsidRPr="00B010B2">
        <w:t>Бумажный кораблик, Танцовщица,</w:t>
      </w:r>
      <w:r>
        <w:t xml:space="preserve"> </w:t>
      </w:r>
      <w:r w:rsidRPr="00B010B2">
        <w:t>олень,</w:t>
      </w:r>
      <w:r>
        <w:t xml:space="preserve"> </w:t>
      </w:r>
      <w:r w:rsidRPr="00B010B2">
        <w:t>Золушка.</w:t>
      </w:r>
    </w:p>
    <w:p w:rsidR="00EB4FB2" w:rsidRPr="00B010B2" w:rsidRDefault="00EB4FB2" w:rsidP="00EB4FB2">
      <w:pPr>
        <w:spacing w:after="0"/>
      </w:pPr>
      <w:r w:rsidRPr="00B010B2">
        <w:t xml:space="preserve">8.Упражнение на развитие речевого дыхания «Подуем на </w:t>
      </w:r>
      <w:proofErr w:type="spellStart"/>
      <w:r w:rsidRPr="00B010B2">
        <w:t>балеринку</w:t>
      </w:r>
      <w:proofErr w:type="spellEnd"/>
      <w:r w:rsidRPr="00B010B2">
        <w:t>»</w:t>
      </w:r>
    </w:p>
    <w:p w:rsidR="00EB4FB2" w:rsidRPr="00B010B2" w:rsidRDefault="00EB4FB2" w:rsidP="00EB4FB2">
      <w:pPr>
        <w:spacing w:after="0"/>
      </w:pPr>
      <w:r w:rsidRPr="00B010B2">
        <w:t>Взрослый показывает, как сдуть «</w:t>
      </w:r>
      <w:proofErr w:type="spellStart"/>
      <w:r w:rsidRPr="00B010B2">
        <w:t>балеринку</w:t>
      </w:r>
      <w:proofErr w:type="spellEnd"/>
      <w:r w:rsidRPr="00B010B2">
        <w:t>» с раскрытой ладони, ребенок повторяет. Упражнение повторить 2-3 раза.</w:t>
      </w:r>
    </w:p>
    <w:p w:rsidR="00EB4FB2" w:rsidRPr="00B010B2" w:rsidRDefault="00EB4FB2" w:rsidP="00EB4FB2">
      <w:pPr>
        <w:spacing w:after="0"/>
      </w:pPr>
      <w:r w:rsidRPr="00B010B2">
        <w:t>9. Итог занятия.</w:t>
      </w:r>
    </w:p>
    <w:p w:rsidR="00EB4FB2" w:rsidRPr="00B010B2" w:rsidRDefault="00EB4FB2" w:rsidP="00EB4FB2">
      <w:pPr>
        <w:spacing w:after="0"/>
      </w:pPr>
      <w:r w:rsidRPr="00B010B2">
        <w:t>Ребята как зовут датского сказочника и великого фантазера?</w:t>
      </w:r>
    </w:p>
    <w:p w:rsidR="00EB4FB2" w:rsidRPr="00B010B2" w:rsidRDefault="00EB4FB2" w:rsidP="00EB4FB2">
      <w:pPr>
        <w:spacing w:after="0"/>
      </w:pPr>
      <w:r w:rsidRPr="00B010B2">
        <w:t>Назовите вашу любимую сказку Андерсена?</w:t>
      </w:r>
    </w:p>
    <w:p w:rsidR="00EB4FB2" w:rsidRPr="00B010B2" w:rsidRDefault="00EB4FB2" w:rsidP="00EB4FB2">
      <w:pPr>
        <w:spacing w:after="0"/>
      </w:pPr>
      <w:r w:rsidRPr="00B010B2">
        <w:t>Назовите своего любимого героя из прочитанных нами сказок Андерсена.</w:t>
      </w:r>
    </w:p>
    <w:p w:rsidR="00EB4FB2" w:rsidRDefault="00EB4FB2" w:rsidP="00EB4FB2">
      <w:pPr>
        <w:spacing w:after="0"/>
      </w:pPr>
      <w:r w:rsidRPr="00B010B2">
        <w:t xml:space="preserve">В заключении </w:t>
      </w:r>
      <w:proofErr w:type="spellStart"/>
      <w:r w:rsidRPr="00B010B2">
        <w:t>Дюймовочка</w:t>
      </w:r>
      <w:proofErr w:type="spellEnd"/>
      <w:r w:rsidRPr="00B010B2">
        <w:t xml:space="preserve"> дарит детям книгу со сказками Г. Х. Андерсена.</w:t>
      </w:r>
    </w:p>
    <w:p w:rsidR="00206473" w:rsidRDefault="00EB4FB2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B2"/>
    <w:rsid w:val="004768D5"/>
    <w:rsid w:val="00D027CB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2020-05-12T11:31:00Z</dcterms:created>
  <dcterms:modified xsi:type="dcterms:W3CDTF">2020-05-12T11:31:00Z</dcterms:modified>
</cp:coreProperties>
</file>